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F7D" w:rsidRDefault="000A6F7D" w:rsidP="000A6F7D">
      <w:pPr>
        <w:jc w:val="center"/>
        <w:rPr>
          <w:sz w:val="28"/>
          <w:szCs w:val="28"/>
        </w:rPr>
      </w:pPr>
    </w:p>
    <w:p w:rsidR="00394F45" w:rsidRDefault="00394F45" w:rsidP="000A6F7D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="500" w:tblpY="-3"/>
        <w:tblW w:w="9525" w:type="dxa"/>
        <w:tblBorders>
          <w:bottom w:val="thinThickSmallGap" w:sz="24" w:space="0" w:color="auto"/>
        </w:tblBorders>
        <w:tblLayout w:type="fixed"/>
        <w:tblLook w:val="01E0"/>
      </w:tblPr>
      <w:tblGrid>
        <w:gridCol w:w="3681"/>
        <w:gridCol w:w="1753"/>
        <w:gridCol w:w="4091"/>
      </w:tblGrid>
      <w:tr w:rsidR="004F15D6" w:rsidTr="00515185">
        <w:trPr>
          <w:trHeight w:val="1487"/>
        </w:trPr>
        <w:tc>
          <w:tcPr>
            <w:tcW w:w="368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БАШКОРТОСТАН РЕСПУБЛИКА</w:t>
            </w:r>
            <w:proofErr w:type="gramStart"/>
            <w:r w:rsidRPr="0025410B">
              <w:rPr>
                <w:rFonts w:asciiTheme="minorHAnsi" w:hAnsiTheme="minorHAnsi"/>
                <w:b/>
                <w:sz w:val="22"/>
                <w:szCs w:val="22"/>
                <w:lang w:val="en-US"/>
              </w:rPr>
              <w:t>h</w:t>
            </w:r>
            <w:proofErr w:type="gramEnd"/>
            <w:r>
              <w:rPr>
                <w:rFonts w:ascii="TimBashk" w:hAnsi="TimBashk"/>
                <w:b/>
                <w:sz w:val="18"/>
              </w:rPr>
              <w:t>Ы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 w:rsidRPr="0025410B">
              <w:rPr>
                <w:rFonts w:asciiTheme="minorHAnsi" w:hAnsiTheme="minorHAnsi"/>
                <w:b/>
                <w:sz w:val="22"/>
                <w:szCs w:val="22"/>
                <w:lang w:val="en-US"/>
              </w:rPr>
              <w:t>K</w:t>
            </w:r>
            <w:r>
              <w:rPr>
                <w:rFonts w:ascii="TimBashk" w:hAnsi="TimBashk"/>
                <w:b/>
                <w:sz w:val="18"/>
              </w:rPr>
              <w:t>АЛТАСЫ РАЙОНЫ</w:t>
            </w:r>
          </w:p>
          <w:p w:rsidR="004F15D6" w:rsidRPr="0025410B" w:rsidRDefault="004F15D6" w:rsidP="00515185">
            <w:pPr>
              <w:jc w:val="center"/>
              <w:rPr>
                <w:rFonts w:asciiTheme="minorHAnsi" w:hAnsiTheme="minorHAnsi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 РАЙОНЫНЫН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 xml:space="preserve">ЯНЫ КИЛБАХТЫ АУЫЛ 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СОВЕТЫ АУЫЛ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БИЛЕМЕ</w:t>
            </w:r>
            <w:proofErr w:type="gramStart"/>
            <w:r w:rsidRPr="0025410B">
              <w:rPr>
                <w:rFonts w:asciiTheme="minorHAnsi" w:hAnsiTheme="minorHAnsi"/>
                <w:b/>
                <w:sz w:val="22"/>
                <w:szCs w:val="22"/>
                <w:lang w:val="en-US"/>
              </w:rPr>
              <w:t>h</w:t>
            </w:r>
            <w:proofErr w:type="gramEnd"/>
            <w:r>
              <w:rPr>
                <w:rFonts w:ascii="TimBashk" w:hAnsi="TimBashk"/>
                <w:b/>
                <w:sz w:val="18"/>
                <w:lang w:val="tt-RU"/>
              </w:rPr>
              <w:t>Е</w:t>
            </w:r>
            <w:r>
              <w:rPr>
                <w:rFonts w:ascii="TimBashk" w:hAnsi="TimBashk"/>
                <w:b/>
                <w:sz w:val="18"/>
              </w:rPr>
              <w:t xml:space="preserve"> ХАКИМИЕТЕ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4F15D6" w:rsidRPr="0001308A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4F15D6" w:rsidRDefault="004F15D6" w:rsidP="00515185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  <w:noProof/>
              </w:rPr>
              <w:drawing>
                <wp:inline distT="0" distB="0" distL="0" distR="0">
                  <wp:extent cx="904875" cy="904875"/>
                  <wp:effectExtent l="19050" t="0" r="9525" b="0"/>
                  <wp:docPr id="6" name="Рисунок 1" descr="gerb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</w:rPr>
            </w:pPr>
          </w:p>
        </w:tc>
        <w:tc>
          <w:tcPr>
            <w:tcW w:w="409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АДМИНИСТРАЦИЯ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СЕЛЬСКОГО ПОСЕЛЕНИЯ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НОВОКИЛЬБАХТИНСКИЙ СЕЛЬСОВЕТ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МУНИЦИПАЛЬНОГО РАЙОНА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КАЛТАСИНСКИЙ РАЙОН</w:t>
            </w:r>
          </w:p>
          <w:p w:rsidR="004F15D6" w:rsidRDefault="004F15D6" w:rsidP="00515185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РЕСПУБЛИКИ БАШКОРТОСТАН</w:t>
            </w:r>
          </w:p>
          <w:p w:rsidR="004F15D6" w:rsidRDefault="004F15D6" w:rsidP="00515185">
            <w:pPr>
              <w:jc w:val="center"/>
              <w:rPr>
                <w:sz w:val="16"/>
              </w:rPr>
            </w:pPr>
          </w:p>
          <w:p w:rsidR="004F15D6" w:rsidRDefault="004F15D6" w:rsidP="00515185">
            <w:pPr>
              <w:jc w:val="center"/>
              <w:rPr>
                <w:rFonts w:ascii="TimBashk" w:hAnsi="TimBashk"/>
                <w:sz w:val="18"/>
              </w:rPr>
            </w:pPr>
          </w:p>
        </w:tc>
      </w:tr>
    </w:tbl>
    <w:p w:rsidR="004F15D6" w:rsidRDefault="004F15D6" w:rsidP="004F15D6">
      <w:pPr>
        <w:jc w:val="center"/>
        <w:rPr>
          <w:b/>
        </w:rPr>
      </w:pPr>
      <w:r w:rsidRPr="001928D2">
        <w:rPr>
          <w:b/>
        </w:rPr>
        <w:t xml:space="preserve">             </w:t>
      </w:r>
    </w:p>
    <w:p w:rsidR="004F15D6" w:rsidRPr="001928D2" w:rsidRDefault="004F15D6" w:rsidP="004F15D6">
      <w:pPr>
        <w:jc w:val="center"/>
        <w:rPr>
          <w:b/>
        </w:rPr>
      </w:pPr>
      <w:r>
        <w:rPr>
          <w:b/>
        </w:rPr>
        <w:t xml:space="preserve">          </w:t>
      </w:r>
      <w:r w:rsidRPr="001928D2">
        <w:rPr>
          <w:b/>
        </w:rPr>
        <w:t xml:space="preserve"> КАРАР</w:t>
      </w:r>
      <w:r w:rsidRPr="001928D2">
        <w:t xml:space="preserve">                                                           </w:t>
      </w:r>
      <w:r>
        <w:t xml:space="preserve">                   </w:t>
      </w:r>
      <w:r w:rsidRPr="001928D2">
        <w:t xml:space="preserve"> </w:t>
      </w:r>
      <w:r w:rsidRPr="001928D2">
        <w:rPr>
          <w:b/>
        </w:rPr>
        <w:t>ПОСТАНОВЛЕНИЕ</w:t>
      </w:r>
    </w:p>
    <w:p w:rsidR="004F15D6" w:rsidRDefault="004F15D6" w:rsidP="004F15D6">
      <w:pPr>
        <w:pStyle w:val="21"/>
        <w:ind w:left="284" w:firstLine="0"/>
        <w:rPr>
          <w:szCs w:val="24"/>
        </w:rPr>
      </w:pPr>
      <w:r>
        <w:rPr>
          <w:szCs w:val="24"/>
        </w:rPr>
        <w:t xml:space="preserve">     «15</w:t>
      </w:r>
      <w:r w:rsidRPr="001928D2">
        <w:rPr>
          <w:szCs w:val="24"/>
        </w:rPr>
        <w:t xml:space="preserve"> » </w:t>
      </w:r>
      <w:r>
        <w:rPr>
          <w:szCs w:val="24"/>
          <w:u w:val="single"/>
        </w:rPr>
        <w:t>декабрь</w:t>
      </w:r>
      <w:r w:rsidRPr="001928D2">
        <w:rPr>
          <w:szCs w:val="24"/>
        </w:rPr>
        <w:t xml:space="preserve">  2021 г.              </w:t>
      </w:r>
      <w:r>
        <w:rPr>
          <w:szCs w:val="24"/>
        </w:rPr>
        <w:t xml:space="preserve">                   </w:t>
      </w:r>
      <w:r w:rsidRPr="001928D2">
        <w:rPr>
          <w:szCs w:val="24"/>
        </w:rPr>
        <w:t xml:space="preserve"> № </w:t>
      </w:r>
      <w:r>
        <w:rPr>
          <w:szCs w:val="24"/>
        </w:rPr>
        <w:t>29</w:t>
      </w:r>
      <w:r w:rsidRPr="001928D2">
        <w:rPr>
          <w:szCs w:val="24"/>
        </w:rPr>
        <w:t xml:space="preserve">              </w:t>
      </w:r>
      <w:r>
        <w:rPr>
          <w:szCs w:val="24"/>
        </w:rPr>
        <w:t xml:space="preserve">         </w:t>
      </w:r>
      <w:r w:rsidRPr="001928D2">
        <w:rPr>
          <w:szCs w:val="24"/>
        </w:rPr>
        <w:t xml:space="preserve">   «</w:t>
      </w:r>
      <w:r>
        <w:rPr>
          <w:szCs w:val="24"/>
        </w:rPr>
        <w:t>19</w:t>
      </w:r>
      <w:r w:rsidRPr="001928D2">
        <w:rPr>
          <w:szCs w:val="24"/>
        </w:rPr>
        <w:t xml:space="preserve">» </w:t>
      </w:r>
      <w:r>
        <w:rPr>
          <w:szCs w:val="24"/>
        </w:rPr>
        <w:t xml:space="preserve"> </w:t>
      </w:r>
      <w:r>
        <w:rPr>
          <w:szCs w:val="24"/>
          <w:u w:val="single"/>
        </w:rPr>
        <w:t>декабря</w:t>
      </w:r>
      <w:r w:rsidRPr="001928D2">
        <w:rPr>
          <w:szCs w:val="24"/>
        </w:rPr>
        <w:t xml:space="preserve"> </w:t>
      </w:r>
      <w:r>
        <w:rPr>
          <w:szCs w:val="24"/>
        </w:rPr>
        <w:t xml:space="preserve"> </w:t>
      </w:r>
      <w:r w:rsidRPr="001928D2">
        <w:rPr>
          <w:szCs w:val="24"/>
        </w:rPr>
        <w:t>2021 г.</w:t>
      </w:r>
    </w:p>
    <w:p w:rsidR="004F15D6" w:rsidRPr="001928D2" w:rsidRDefault="004F15D6" w:rsidP="004F15D6">
      <w:pPr>
        <w:pStyle w:val="21"/>
        <w:ind w:left="284" w:firstLine="0"/>
        <w:rPr>
          <w:szCs w:val="24"/>
        </w:rPr>
      </w:pPr>
    </w:p>
    <w:p w:rsidR="000A6F7D" w:rsidRDefault="000A6F7D" w:rsidP="000A6F7D">
      <w:pPr>
        <w:rPr>
          <w:sz w:val="28"/>
          <w:szCs w:val="28"/>
        </w:rPr>
      </w:pPr>
    </w:p>
    <w:p w:rsidR="000A6F7D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>Об утверждении схемы размещения</w:t>
      </w:r>
    </w:p>
    <w:p w:rsidR="000A6F7D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>нестационарных торговых объектов</w:t>
      </w:r>
    </w:p>
    <w:p w:rsidR="000A6F7D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>на территории сельского поселения</w:t>
      </w:r>
    </w:p>
    <w:p w:rsidR="000A6F7D" w:rsidRDefault="000A6F7D" w:rsidP="000A6F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 </w:t>
      </w:r>
    </w:p>
    <w:p w:rsidR="000A6F7D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A6F7D" w:rsidRDefault="000A6F7D" w:rsidP="000A6F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</w:t>
      </w:r>
    </w:p>
    <w:p w:rsidR="000A6F7D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0A6F7D" w:rsidRDefault="000A6F7D" w:rsidP="000A6F7D">
      <w:pPr>
        <w:rPr>
          <w:sz w:val="28"/>
          <w:szCs w:val="28"/>
        </w:rPr>
      </w:pPr>
    </w:p>
    <w:p w:rsidR="000A6F7D" w:rsidRDefault="000A6F7D" w:rsidP="000A6F7D">
      <w:pPr>
        <w:rPr>
          <w:sz w:val="28"/>
          <w:szCs w:val="28"/>
        </w:rPr>
      </w:pPr>
    </w:p>
    <w:p w:rsidR="000A6F7D" w:rsidRDefault="000A6F7D" w:rsidP="000A6F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Правительства Республики Башкортостан от 12 октября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 № 511 «Об утверждении Порядка разработки и утверждения органами местного самоуправления Республики Башкортостан схем размещения нестационарных торговых объектов»,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</w:t>
      </w:r>
      <w:proofErr w:type="spellStart"/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:</w:t>
      </w:r>
    </w:p>
    <w:p w:rsidR="000A6F7D" w:rsidRDefault="000A6F7D" w:rsidP="000A6F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схему размещения нестационарных торговых объектов                 на территории  сельского  поселения  </w:t>
      </w: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 сельсовет муниципального района </w:t>
      </w: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Республики Башкортостан (Приложение № 1).</w:t>
      </w:r>
    </w:p>
    <w:p w:rsidR="000A6F7D" w:rsidRDefault="000A6F7D" w:rsidP="000A6F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графическую часть схемы в виде карты-схемы генерального плана в сельском поселении </w:t>
      </w: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сельсовет муниципального района </w:t>
      </w: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Республики Башкортостан (Приложение № 2).</w:t>
      </w:r>
    </w:p>
    <w:p w:rsidR="000A6F7D" w:rsidRDefault="000A6F7D" w:rsidP="000A6F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разместить на официальном сайте сельского поселения </w:t>
      </w: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0A6F7D" w:rsidRDefault="000A6F7D" w:rsidP="000A6F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                    за собой.</w:t>
      </w:r>
    </w:p>
    <w:p w:rsidR="000A6F7D" w:rsidRDefault="000A6F7D" w:rsidP="000A6F7D">
      <w:pPr>
        <w:ind w:left="360"/>
        <w:jc w:val="both"/>
        <w:rPr>
          <w:sz w:val="28"/>
          <w:szCs w:val="28"/>
        </w:rPr>
      </w:pPr>
    </w:p>
    <w:p w:rsidR="000A6F7D" w:rsidRDefault="000A6F7D" w:rsidP="000A6F7D">
      <w:pPr>
        <w:ind w:left="360"/>
        <w:jc w:val="both"/>
        <w:rPr>
          <w:sz w:val="28"/>
          <w:szCs w:val="28"/>
        </w:rPr>
      </w:pPr>
    </w:p>
    <w:p w:rsidR="000A6F7D" w:rsidRDefault="000A6F7D" w:rsidP="000A6F7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   Р.М. Арсланов</w:t>
      </w:r>
    </w:p>
    <w:p w:rsidR="000A6F7D" w:rsidRDefault="000A6F7D" w:rsidP="000A6F7D">
      <w:pPr>
        <w:ind w:left="360"/>
        <w:jc w:val="both"/>
        <w:rPr>
          <w:sz w:val="28"/>
          <w:szCs w:val="28"/>
        </w:rPr>
      </w:pPr>
    </w:p>
    <w:p w:rsidR="000A6F7D" w:rsidRDefault="000A6F7D" w:rsidP="000A6F7D">
      <w:pPr>
        <w:ind w:left="360"/>
        <w:jc w:val="both"/>
        <w:rPr>
          <w:sz w:val="28"/>
          <w:szCs w:val="28"/>
        </w:rPr>
      </w:pPr>
    </w:p>
    <w:p w:rsidR="000A6F7D" w:rsidRDefault="000A6F7D" w:rsidP="000A6F7D">
      <w:pPr>
        <w:ind w:left="360"/>
        <w:jc w:val="both"/>
        <w:rPr>
          <w:sz w:val="28"/>
          <w:szCs w:val="28"/>
        </w:rPr>
      </w:pPr>
    </w:p>
    <w:p w:rsidR="000A6F7D" w:rsidRDefault="000A6F7D" w:rsidP="000A6F7D">
      <w:pPr>
        <w:ind w:left="360"/>
        <w:jc w:val="both"/>
        <w:rPr>
          <w:sz w:val="28"/>
          <w:szCs w:val="28"/>
        </w:rPr>
      </w:pPr>
    </w:p>
    <w:p w:rsidR="000A6F7D" w:rsidRDefault="000A6F7D" w:rsidP="000A6F7D">
      <w:pPr>
        <w:ind w:left="360"/>
        <w:jc w:val="both"/>
        <w:rPr>
          <w:sz w:val="28"/>
          <w:szCs w:val="28"/>
        </w:rPr>
      </w:pPr>
    </w:p>
    <w:p w:rsidR="000A6F7D" w:rsidRDefault="000A6F7D" w:rsidP="000A6F7D">
      <w:pPr>
        <w:jc w:val="both"/>
        <w:rPr>
          <w:sz w:val="28"/>
          <w:szCs w:val="28"/>
        </w:rPr>
        <w:sectPr w:rsidR="000A6F7D" w:rsidSect="002544C2">
          <w:pgSz w:w="11906" w:h="16838"/>
          <w:pgMar w:top="1258" w:right="850" w:bottom="1134" w:left="1260" w:header="708" w:footer="708" w:gutter="0"/>
          <w:cols w:space="708"/>
          <w:docGrid w:linePitch="360"/>
        </w:sectPr>
      </w:pPr>
    </w:p>
    <w:p w:rsidR="000A6F7D" w:rsidRDefault="000A6F7D" w:rsidP="000A6F7D">
      <w:pPr>
        <w:ind w:left="102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</w:t>
      </w:r>
    </w:p>
    <w:p w:rsidR="000A6F7D" w:rsidRDefault="000A6F7D" w:rsidP="000A6F7D">
      <w:pPr>
        <w:ind w:left="10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главы </w:t>
      </w:r>
    </w:p>
    <w:p w:rsidR="000A6F7D" w:rsidRDefault="000A6F7D" w:rsidP="000A6F7D">
      <w:pPr>
        <w:ind w:left="1026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0A6F7D" w:rsidRDefault="000A6F7D" w:rsidP="000A6F7D">
      <w:pPr>
        <w:ind w:left="10260"/>
        <w:rPr>
          <w:sz w:val="28"/>
          <w:szCs w:val="28"/>
        </w:rPr>
      </w:pP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 </w:t>
      </w:r>
    </w:p>
    <w:p w:rsidR="000A6F7D" w:rsidRDefault="000A6F7D" w:rsidP="000A6F7D">
      <w:pPr>
        <w:ind w:left="1026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A6F7D" w:rsidRDefault="000A6F7D" w:rsidP="000A6F7D">
      <w:pPr>
        <w:ind w:left="102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</w:t>
      </w:r>
    </w:p>
    <w:p w:rsidR="000A6F7D" w:rsidRDefault="000A6F7D" w:rsidP="000A6F7D">
      <w:pPr>
        <w:ind w:left="1026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СХЕМА</w:t>
      </w:r>
    </w:p>
    <w:p w:rsidR="000A6F7D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>размещения нестационарных торговых объектов на территории сельского поселения</w:t>
      </w:r>
      <w:r w:rsidRPr="00710A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 </w:t>
      </w:r>
    </w:p>
    <w:p w:rsidR="000A6F7D" w:rsidRDefault="000A6F7D" w:rsidP="000A6F7D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</w:p>
    <w:p w:rsidR="000A6F7D" w:rsidRDefault="000A6F7D" w:rsidP="000A6F7D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на 2022-202</w:t>
      </w:r>
      <w:r w:rsidR="009A4FCE">
        <w:rPr>
          <w:sz w:val="28"/>
          <w:szCs w:val="28"/>
        </w:rPr>
        <w:t>7</w:t>
      </w:r>
      <w:r>
        <w:rPr>
          <w:sz w:val="28"/>
          <w:szCs w:val="28"/>
        </w:rPr>
        <w:t xml:space="preserve"> годы</w:t>
      </w: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4"/>
        <w:gridCol w:w="3314"/>
        <w:gridCol w:w="1725"/>
        <w:gridCol w:w="2235"/>
        <w:gridCol w:w="2160"/>
        <w:gridCol w:w="2160"/>
        <w:gridCol w:w="2493"/>
      </w:tblGrid>
      <w:tr w:rsidR="000A6F7D" w:rsidRPr="00480EEE" w:rsidTr="004C141A">
        <w:tc>
          <w:tcPr>
            <w:tcW w:w="574" w:type="dxa"/>
          </w:tcPr>
          <w:p w:rsidR="000A6F7D" w:rsidRPr="00480EEE" w:rsidRDefault="000A6F7D" w:rsidP="004C141A">
            <w:pPr>
              <w:jc w:val="center"/>
            </w:pPr>
            <w:r w:rsidRPr="00480EEE">
              <w:t>№</w:t>
            </w:r>
          </w:p>
          <w:p w:rsidR="000A6F7D" w:rsidRPr="00480EEE" w:rsidRDefault="000A6F7D" w:rsidP="004C141A">
            <w:pPr>
              <w:jc w:val="center"/>
            </w:pPr>
            <w:r w:rsidRPr="00480EEE">
              <w:t xml:space="preserve"> </w:t>
            </w:r>
            <w:proofErr w:type="spellStart"/>
            <w:proofErr w:type="gramStart"/>
            <w:r w:rsidRPr="00480EEE">
              <w:t>п</w:t>
            </w:r>
            <w:proofErr w:type="spellEnd"/>
            <w:proofErr w:type="gramEnd"/>
            <w:r w:rsidRPr="00480EEE">
              <w:t>/</w:t>
            </w:r>
            <w:proofErr w:type="spellStart"/>
            <w:r w:rsidRPr="00480EEE">
              <w:t>п</w:t>
            </w:r>
            <w:proofErr w:type="spellEnd"/>
          </w:p>
        </w:tc>
        <w:tc>
          <w:tcPr>
            <w:tcW w:w="3314" w:type="dxa"/>
          </w:tcPr>
          <w:p w:rsidR="000A6F7D" w:rsidRPr="00480EEE" w:rsidRDefault="000A6F7D" w:rsidP="004C141A">
            <w:pPr>
              <w:jc w:val="center"/>
            </w:pPr>
            <w:r w:rsidRPr="00480EEE">
              <w:t>Адресные ориентиры размещения нестационарного торгового объекта</w:t>
            </w:r>
          </w:p>
        </w:tc>
        <w:tc>
          <w:tcPr>
            <w:tcW w:w="1725" w:type="dxa"/>
          </w:tcPr>
          <w:p w:rsidR="000A6F7D" w:rsidRPr="00480EEE" w:rsidRDefault="000A6F7D" w:rsidP="004C141A">
            <w:pPr>
              <w:jc w:val="center"/>
            </w:pPr>
            <w:r w:rsidRPr="00480EEE">
              <w:t>Вид нестационарного торгового объекта</w:t>
            </w:r>
          </w:p>
        </w:tc>
        <w:tc>
          <w:tcPr>
            <w:tcW w:w="2235" w:type="dxa"/>
          </w:tcPr>
          <w:p w:rsidR="000A6F7D" w:rsidRPr="00480EEE" w:rsidRDefault="000A6F7D" w:rsidP="004C141A">
            <w:pPr>
              <w:jc w:val="center"/>
            </w:pPr>
            <w:r w:rsidRPr="00480EEE">
              <w:t>Специализация нестационарного торгового объекта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Форма собственности земельного участка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Период размещения нестационарного торгового объекта</w:t>
            </w:r>
          </w:p>
        </w:tc>
        <w:tc>
          <w:tcPr>
            <w:tcW w:w="2493" w:type="dxa"/>
          </w:tcPr>
          <w:p w:rsidR="000A6F7D" w:rsidRPr="00480EEE" w:rsidRDefault="000A6F7D" w:rsidP="004C141A">
            <w:pPr>
              <w:jc w:val="center"/>
            </w:pPr>
            <w:r w:rsidRPr="00480EEE">
              <w:t>Размещение нестационарного торгового объекта субъектом малого или среднего предпринимательства (да/нет)</w:t>
            </w:r>
          </w:p>
        </w:tc>
      </w:tr>
      <w:tr w:rsidR="000A6F7D" w:rsidRPr="00480EEE" w:rsidTr="004C141A">
        <w:tc>
          <w:tcPr>
            <w:tcW w:w="574" w:type="dxa"/>
          </w:tcPr>
          <w:p w:rsidR="000A6F7D" w:rsidRPr="00480EEE" w:rsidRDefault="000A6F7D" w:rsidP="004C141A">
            <w:pPr>
              <w:jc w:val="center"/>
            </w:pPr>
            <w:r w:rsidRPr="00480EEE">
              <w:t>1</w:t>
            </w:r>
          </w:p>
        </w:tc>
        <w:tc>
          <w:tcPr>
            <w:tcW w:w="3314" w:type="dxa"/>
          </w:tcPr>
          <w:p w:rsidR="000A6F7D" w:rsidRPr="00480EEE" w:rsidRDefault="000A6F7D" w:rsidP="004C141A">
            <w:pPr>
              <w:jc w:val="center"/>
            </w:pPr>
            <w:r w:rsidRPr="00480EEE">
              <w:t>2</w:t>
            </w:r>
          </w:p>
        </w:tc>
        <w:tc>
          <w:tcPr>
            <w:tcW w:w="1725" w:type="dxa"/>
          </w:tcPr>
          <w:p w:rsidR="000A6F7D" w:rsidRPr="00480EEE" w:rsidRDefault="000A6F7D" w:rsidP="004C141A">
            <w:pPr>
              <w:jc w:val="center"/>
            </w:pPr>
            <w:r w:rsidRPr="00480EEE">
              <w:t>3</w:t>
            </w:r>
          </w:p>
        </w:tc>
        <w:tc>
          <w:tcPr>
            <w:tcW w:w="2235" w:type="dxa"/>
          </w:tcPr>
          <w:p w:rsidR="000A6F7D" w:rsidRPr="00480EEE" w:rsidRDefault="000A6F7D" w:rsidP="004C141A">
            <w:pPr>
              <w:jc w:val="center"/>
            </w:pPr>
            <w:r w:rsidRPr="00480EEE">
              <w:t>4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5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6</w:t>
            </w:r>
          </w:p>
        </w:tc>
        <w:tc>
          <w:tcPr>
            <w:tcW w:w="2493" w:type="dxa"/>
          </w:tcPr>
          <w:p w:rsidR="000A6F7D" w:rsidRPr="00480EEE" w:rsidRDefault="000A6F7D" w:rsidP="004C141A">
            <w:pPr>
              <w:jc w:val="center"/>
            </w:pPr>
            <w:r w:rsidRPr="00480EEE">
              <w:t>7</w:t>
            </w:r>
          </w:p>
        </w:tc>
      </w:tr>
      <w:tr w:rsidR="000A6F7D" w:rsidRPr="00480EEE" w:rsidTr="004C141A">
        <w:tc>
          <w:tcPr>
            <w:tcW w:w="574" w:type="dxa"/>
          </w:tcPr>
          <w:p w:rsidR="000A6F7D" w:rsidRPr="00480EEE" w:rsidRDefault="000A6F7D" w:rsidP="004C141A">
            <w:pPr>
              <w:jc w:val="center"/>
            </w:pPr>
            <w:r w:rsidRPr="00480EEE">
              <w:t>1</w:t>
            </w:r>
          </w:p>
        </w:tc>
        <w:tc>
          <w:tcPr>
            <w:tcW w:w="3314" w:type="dxa"/>
          </w:tcPr>
          <w:p w:rsidR="000A6F7D" w:rsidRPr="00480EEE" w:rsidRDefault="000A6F7D" w:rsidP="004C141A">
            <w:r w:rsidRPr="00480EEE">
              <w:t xml:space="preserve">Республика Башкортостан, </w:t>
            </w:r>
            <w:proofErr w:type="spellStart"/>
            <w:r w:rsidRPr="00480EEE">
              <w:t>Калтасинский</w:t>
            </w:r>
            <w:proofErr w:type="spellEnd"/>
            <w:r w:rsidRPr="00480EEE">
              <w:t xml:space="preserve"> район,</w:t>
            </w:r>
          </w:p>
          <w:p w:rsidR="000A6F7D" w:rsidRPr="00480EEE" w:rsidRDefault="000A6F7D" w:rsidP="004C141A">
            <w:r w:rsidRPr="00480EEE">
              <w:t xml:space="preserve">д. </w:t>
            </w:r>
            <w:proofErr w:type="spellStart"/>
            <w:r w:rsidRPr="00480EEE">
              <w:t>Куяново</w:t>
            </w:r>
            <w:proofErr w:type="spellEnd"/>
            <w:r w:rsidRPr="00480EEE">
              <w:t>, ул</w:t>
            </w:r>
            <w:proofErr w:type="gramStart"/>
            <w:r w:rsidRPr="00480EEE">
              <w:t>.И</w:t>
            </w:r>
            <w:proofErr w:type="gramEnd"/>
            <w:r w:rsidRPr="00480EEE">
              <w:t>нтернациональная, </w:t>
            </w:r>
            <w:r>
              <w:t xml:space="preserve">возле </w:t>
            </w:r>
            <w:r w:rsidRPr="00480EEE">
              <w:t xml:space="preserve">д.25, ул.Советская, </w:t>
            </w:r>
            <w:r>
              <w:t xml:space="preserve">возле </w:t>
            </w:r>
            <w:r w:rsidRPr="00480EEE">
              <w:t>д.10</w:t>
            </w:r>
          </w:p>
        </w:tc>
        <w:tc>
          <w:tcPr>
            <w:tcW w:w="1725" w:type="dxa"/>
          </w:tcPr>
          <w:p w:rsidR="000A6F7D" w:rsidRPr="00480EEE" w:rsidRDefault="000A6F7D" w:rsidP="004C141A">
            <w:r w:rsidRPr="00480EEE">
              <w:t>Объект мобильной, развозной торговли</w:t>
            </w:r>
          </w:p>
        </w:tc>
        <w:tc>
          <w:tcPr>
            <w:tcW w:w="2235" w:type="dxa"/>
          </w:tcPr>
          <w:p w:rsidR="000A6F7D" w:rsidRPr="00480EEE" w:rsidRDefault="000A6F7D" w:rsidP="004C141A">
            <w:r w:rsidRPr="00480EEE">
              <w:t>Смешанная группа товаров</w:t>
            </w:r>
          </w:p>
        </w:tc>
        <w:tc>
          <w:tcPr>
            <w:tcW w:w="2160" w:type="dxa"/>
          </w:tcPr>
          <w:p w:rsidR="000A6F7D" w:rsidRPr="00480EEE" w:rsidRDefault="000A6F7D" w:rsidP="004C141A">
            <w:r w:rsidRPr="00480EEE">
              <w:t xml:space="preserve">Муниципальная 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На 5 лет</w:t>
            </w:r>
          </w:p>
        </w:tc>
        <w:tc>
          <w:tcPr>
            <w:tcW w:w="2493" w:type="dxa"/>
          </w:tcPr>
          <w:p w:rsidR="000A6F7D" w:rsidRPr="00480EEE" w:rsidRDefault="000A6F7D" w:rsidP="004C141A">
            <w:pPr>
              <w:jc w:val="center"/>
            </w:pPr>
            <w:r w:rsidRPr="00480EEE">
              <w:t>Да</w:t>
            </w:r>
          </w:p>
        </w:tc>
      </w:tr>
      <w:tr w:rsidR="000A6F7D" w:rsidRPr="00480EEE" w:rsidTr="004C141A">
        <w:tc>
          <w:tcPr>
            <w:tcW w:w="574" w:type="dxa"/>
          </w:tcPr>
          <w:p w:rsidR="000A6F7D" w:rsidRPr="00480EEE" w:rsidRDefault="000A6F7D" w:rsidP="004C141A">
            <w:pPr>
              <w:jc w:val="center"/>
            </w:pPr>
            <w:r w:rsidRPr="00480EEE">
              <w:t>2</w:t>
            </w:r>
          </w:p>
        </w:tc>
        <w:tc>
          <w:tcPr>
            <w:tcW w:w="3314" w:type="dxa"/>
          </w:tcPr>
          <w:p w:rsidR="000A6F7D" w:rsidRPr="00480EEE" w:rsidRDefault="000A6F7D" w:rsidP="004C141A">
            <w:r w:rsidRPr="00480EEE">
              <w:t xml:space="preserve">Республика Башкортостан, </w:t>
            </w:r>
            <w:proofErr w:type="spellStart"/>
            <w:r w:rsidRPr="00480EEE">
              <w:t>Калтасинский</w:t>
            </w:r>
            <w:proofErr w:type="spellEnd"/>
            <w:r w:rsidRPr="00480EEE">
              <w:t xml:space="preserve"> район, </w:t>
            </w:r>
            <w:proofErr w:type="spellStart"/>
            <w:r w:rsidRPr="00480EEE">
              <w:t>д</w:t>
            </w:r>
            <w:proofErr w:type="gramStart"/>
            <w:r w:rsidRPr="00480EEE">
              <w:t>.Т</w:t>
            </w:r>
            <w:proofErr w:type="gramEnd"/>
            <w:r w:rsidRPr="00480EEE">
              <w:t>ойкино</w:t>
            </w:r>
            <w:proofErr w:type="spellEnd"/>
            <w:r w:rsidRPr="00480EEE">
              <w:t xml:space="preserve">, ул.Кирова, </w:t>
            </w:r>
            <w:r>
              <w:t>возле</w:t>
            </w:r>
            <w:r w:rsidRPr="00480EEE">
              <w:t xml:space="preserve"> д.4</w:t>
            </w:r>
          </w:p>
        </w:tc>
        <w:tc>
          <w:tcPr>
            <w:tcW w:w="1725" w:type="dxa"/>
          </w:tcPr>
          <w:p w:rsidR="000A6F7D" w:rsidRPr="00480EEE" w:rsidRDefault="000A6F7D" w:rsidP="004C141A">
            <w:r w:rsidRPr="00480EEE">
              <w:t>Объект мобильной, развозной торговли</w:t>
            </w:r>
          </w:p>
        </w:tc>
        <w:tc>
          <w:tcPr>
            <w:tcW w:w="2235" w:type="dxa"/>
          </w:tcPr>
          <w:p w:rsidR="000A6F7D" w:rsidRPr="00480EEE" w:rsidRDefault="000A6F7D" w:rsidP="004C141A">
            <w:r w:rsidRPr="00480EEE">
              <w:t>Смешанная группа товаров</w:t>
            </w:r>
          </w:p>
        </w:tc>
        <w:tc>
          <w:tcPr>
            <w:tcW w:w="2160" w:type="dxa"/>
          </w:tcPr>
          <w:p w:rsidR="000A6F7D" w:rsidRPr="00480EEE" w:rsidRDefault="000A6F7D" w:rsidP="004C141A">
            <w:r w:rsidRPr="00480EEE">
              <w:t xml:space="preserve">Муниципальная 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На 5 лет</w:t>
            </w:r>
          </w:p>
        </w:tc>
        <w:tc>
          <w:tcPr>
            <w:tcW w:w="2493" w:type="dxa"/>
          </w:tcPr>
          <w:p w:rsidR="000A6F7D" w:rsidRPr="00480EEE" w:rsidRDefault="000A6F7D" w:rsidP="004C141A">
            <w:pPr>
              <w:jc w:val="center"/>
            </w:pPr>
            <w:r w:rsidRPr="00480EEE">
              <w:t>Да</w:t>
            </w:r>
          </w:p>
        </w:tc>
      </w:tr>
      <w:tr w:rsidR="000A6F7D" w:rsidRPr="00480EEE" w:rsidTr="004C141A">
        <w:tc>
          <w:tcPr>
            <w:tcW w:w="574" w:type="dxa"/>
          </w:tcPr>
          <w:p w:rsidR="000A6F7D" w:rsidRPr="00480EEE" w:rsidRDefault="000A6F7D" w:rsidP="004C141A">
            <w:pPr>
              <w:jc w:val="center"/>
            </w:pPr>
            <w:r w:rsidRPr="00480EEE">
              <w:t>3</w:t>
            </w:r>
          </w:p>
        </w:tc>
        <w:tc>
          <w:tcPr>
            <w:tcW w:w="3314" w:type="dxa"/>
          </w:tcPr>
          <w:p w:rsidR="000A6F7D" w:rsidRPr="00480EEE" w:rsidRDefault="000A6F7D" w:rsidP="004C141A">
            <w:r w:rsidRPr="00480EEE">
              <w:t xml:space="preserve">Республика Башкортостан, </w:t>
            </w:r>
            <w:proofErr w:type="spellStart"/>
            <w:r w:rsidRPr="00480EEE">
              <w:t>Калтасинский</w:t>
            </w:r>
            <w:proofErr w:type="spellEnd"/>
            <w:r w:rsidRPr="00480EEE">
              <w:t xml:space="preserve"> район, д</w:t>
            </w:r>
            <w:proofErr w:type="gramStart"/>
            <w:r w:rsidRPr="00480EEE">
              <w:t>.М</w:t>
            </w:r>
            <w:proofErr w:type="gramEnd"/>
            <w:r w:rsidRPr="00480EEE">
              <w:t xml:space="preserve">арийский </w:t>
            </w:r>
            <w:proofErr w:type="spellStart"/>
            <w:r w:rsidRPr="00480EEE">
              <w:t>Бикшик</w:t>
            </w:r>
            <w:proofErr w:type="spellEnd"/>
            <w:r w:rsidRPr="00480EEE">
              <w:t xml:space="preserve">, ул.Советская, </w:t>
            </w:r>
            <w:r>
              <w:t>возле</w:t>
            </w:r>
            <w:r w:rsidRPr="00480EEE">
              <w:t xml:space="preserve"> д.10</w:t>
            </w:r>
          </w:p>
        </w:tc>
        <w:tc>
          <w:tcPr>
            <w:tcW w:w="1725" w:type="dxa"/>
          </w:tcPr>
          <w:p w:rsidR="000A6F7D" w:rsidRPr="00480EEE" w:rsidRDefault="000A6F7D" w:rsidP="004C141A">
            <w:r w:rsidRPr="00480EEE">
              <w:t>Объект мобильной, развозной торговли</w:t>
            </w:r>
          </w:p>
        </w:tc>
        <w:tc>
          <w:tcPr>
            <w:tcW w:w="2235" w:type="dxa"/>
          </w:tcPr>
          <w:p w:rsidR="000A6F7D" w:rsidRPr="00480EEE" w:rsidRDefault="000A6F7D" w:rsidP="004C141A">
            <w:r w:rsidRPr="00480EEE">
              <w:t>Смешанная группа товаров</w:t>
            </w:r>
          </w:p>
        </w:tc>
        <w:tc>
          <w:tcPr>
            <w:tcW w:w="2160" w:type="dxa"/>
          </w:tcPr>
          <w:p w:rsidR="000A6F7D" w:rsidRPr="00480EEE" w:rsidRDefault="000A6F7D" w:rsidP="004C141A">
            <w:r w:rsidRPr="00480EEE">
              <w:t xml:space="preserve">Муниципальная 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На 5 лет</w:t>
            </w:r>
          </w:p>
        </w:tc>
        <w:tc>
          <w:tcPr>
            <w:tcW w:w="2493" w:type="dxa"/>
          </w:tcPr>
          <w:p w:rsidR="000A6F7D" w:rsidRPr="00480EEE" w:rsidRDefault="000A6F7D" w:rsidP="004C141A">
            <w:pPr>
              <w:jc w:val="center"/>
            </w:pPr>
            <w:r w:rsidRPr="00480EEE">
              <w:t>Да</w:t>
            </w:r>
          </w:p>
        </w:tc>
      </w:tr>
      <w:tr w:rsidR="000A6F7D" w:rsidRPr="00480EEE" w:rsidTr="004C141A">
        <w:tc>
          <w:tcPr>
            <w:tcW w:w="574" w:type="dxa"/>
          </w:tcPr>
          <w:p w:rsidR="000A6F7D" w:rsidRPr="00480EEE" w:rsidRDefault="000A6F7D" w:rsidP="004C141A">
            <w:pPr>
              <w:jc w:val="center"/>
            </w:pPr>
            <w:r w:rsidRPr="00480EEE">
              <w:lastRenderedPageBreak/>
              <w:t>4</w:t>
            </w:r>
          </w:p>
        </w:tc>
        <w:tc>
          <w:tcPr>
            <w:tcW w:w="3314" w:type="dxa"/>
          </w:tcPr>
          <w:p w:rsidR="000A6F7D" w:rsidRPr="00480EEE" w:rsidRDefault="000A6F7D" w:rsidP="004C141A">
            <w:r w:rsidRPr="00480EEE">
              <w:t xml:space="preserve">Республика Башкортостан, </w:t>
            </w:r>
            <w:proofErr w:type="spellStart"/>
            <w:r w:rsidRPr="00480EEE">
              <w:t>Калтасинский</w:t>
            </w:r>
            <w:proofErr w:type="spellEnd"/>
            <w:r w:rsidRPr="00480EEE">
              <w:t xml:space="preserve"> район, </w:t>
            </w:r>
            <w:proofErr w:type="spellStart"/>
            <w:r w:rsidRPr="00480EEE">
              <w:t>д</w:t>
            </w:r>
            <w:proofErr w:type="gramStart"/>
            <w:r w:rsidRPr="00480EEE">
              <w:t>.Т</w:t>
            </w:r>
            <w:proofErr w:type="gramEnd"/>
            <w:r w:rsidRPr="00480EEE">
              <w:t>ат-Бикшик</w:t>
            </w:r>
            <w:proofErr w:type="spellEnd"/>
            <w:r w:rsidRPr="00480EEE">
              <w:t xml:space="preserve">, ул.Центральная, </w:t>
            </w:r>
            <w:r>
              <w:t>возле</w:t>
            </w:r>
            <w:r w:rsidRPr="00480EEE">
              <w:t xml:space="preserve"> д.24</w:t>
            </w:r>
          </w:p>
        </w:tc>
        <w:tc>
          <w:tcPr>
            <w:tcW w:w="1725" w:type="dxa"/>
          </w:tcPr>
          <w:p w:rsidR="000A6F7D" w:rsidRPr="00480EEE" w:rsidRDefault="000A6F7D" w:rsidP="004C141A">
            <w:r w:rsidRPr="00480EEE">
              <w:t>Объект мобильной, развозной торговли</w:t>
            </w:r>
          </w:p>
        </w:tc>
        <w:tc>
          <w:tcPr>
            <w:tcW w:w="2235" w:type="dxa"/>
          </w:tcPr>
          <w:p w:rsidR="000A6F7D" w:rsidRPr="00480EEE" w:rsidRDefault="000A6F7D" w:rsidP="004C141A">
            <w:r w:rsidRPr="00480EEE">
              <w:t>Смешанная группа товаров</w:t>
            </w:r>
          </w:p>
        </w:tc>
        <w:tc>
          <w:tcPr>
            <w:tcW w:w="2160" w:type="dxa"/>
          </w:tcPr>
          <w:p w:rsidR="000A6F7D" w:rsidRPr="00480EEE" w:rsidRDefault="000A6F7D" w:rsidP="004C141A">
            <w:r w:rsidRPr="00480EEE">
              <w:t xml:space="preserve">Муниципальная 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На 5 лет</w:t>
            </w:r>
          </w:p>
        </w:tc>
        <w:tc>
          <w:tcPr>
            <w:tcW w:w="2493" w:type="dxa"/>
          </w:tcPr>
          <w:p w:rsidR="000A6F7D" w:rsidRPr="00480EEE" w:rsidRDefault="000A6F7D" w:rsidP="004C141A">
            <w:pPr>
              <w:jc w:val="center"/>
            </w:pPr>
            <w:r w:rsidRPr="00480EEE">
              <w:t>Да</w:t>
            </w:r>
          </w:p>
        </w:tc>
      </w:tr>
      <w:tr w:rsidR="000A6F7D" w:rsidRPr="00480EEE" w:rsidTr="004C141A">
        <w:tc>
          <w:tcPr>
            <w:tcW w:w="574" w:type="dxa"/>
          </w:tcPr>
          <w:p w:rsidR="000A6F7D" w:rsidRPr="00480EEE" w:rsidRDefault="000A6F7D" w:rsidP="004C141A">
            <w:pPr>
              <w:jc w:val="center"/>
            </w:pPr>
            <w:r w:rsidRPr="00480EEE">
              <w:t>5</w:t>
            </w:r>
          </w:p>
        </w:tc>
        <w:tc>
          <w:tcPr>
            <w:tcW w:w="3314" w:type="dxa"/>
          </w:tcPr>
          <w:p w:rsidR="000A6F7D" w:rsidRPr="00480EEE" w:rsidRDefault="000A6F7D" w:rsidP="004C141A">
            <w:r w:rsidRPr="00480EEE">
              <w:t xml:space="preserve">Республика Башкортостан, </w:t>
            </w:r>
            <w:proofErr w:type="spellStart"/>
            <w:r w:rsidRPr="00480EEE">
              <w:t>Калтасинский</w:t>
            </w:r>
            <w:proofErr w:type="spellEnd"/>
            <w:r w:rsidRPr="00480EEE">
              <w:t xml:space="preserve"> район, </w:t>
            </w:r>
            <w:proofErr w:type="spellStart"/>
            <w:r w:rsidRPr="00480EEE">
              <w:t>с</w:t>
            </w:r>
            <w:proofErr w:type="gramStart"/>
            <w:r w:rsidRPr="00480EEE">
              <w:t>.К</w:t>
            </w:r>
            <w:proofErr w:type="gramEnd"/>
            <w:r w:rsidRPr="00480EEE">
              <w:t>учаш</w:t>
            </w:r>
            <w:proofErr w:type="spellEnd"/>
            <w:r w:rsidRPr="00480EEE">
              <w:t xml:space="preserve">, ул.Мира, </w:t>
            </w:r>
            <w:r>
              <w:t>возле</w:t>
            </w:r>
            <w:r w:rsidRPr="00480EEE">
              <w:t xml:space="preserve"> д.22, ул.Мостовая, </w:t>
            </w:r>
            <w:r>
              <w:t>возле</w:t>
            </w:r>
            <w:r w:rsidRPr="00480EEE">
              <w:t xml:space="preserve"> д.7</w:t>
            </w:r>
          </w:p>
        </w:tc>
        <w:tc>
          <w:tcPr>
            <w:tcW w:w="1725" w:type="dxa"/>
          </w:tcPr>
          <w:p w:rsidR="000A6F7D" w:rsidRPr="00480EEE" w:rsidRDefault="000A6F7D" w:rsidP="004C141A">
            <w:r w:rsidRPr="00480EEE">
              <w:t>Объект мобильной, развозной торговли</w:t>
            </w:r>
          </w:p>
        </w:tc>
        <w:tc>
          <w:tcPr>
            <w:tcW w:w="2235" w:type="dxa"/>
          </w:tcPr>
          <w:p w:rsidR="000A6F7D" w:rsidRPr="00480EEE" w:rsidRDefault="000A6F7D" w:rsidP="004C141A">
            <w:r w:rsidRPr="00480EEE">
              <w:t>Смешанная группа товаров</w:t>
            </w:r>
          </w:p>
        </w:tc>
        <w:tc>
          <w:tcPr>
            <w:tcW w:w="2160" w:type="dxa"/>
          </w:tcPr>
          <w:p w:rsidR="000A6F7D" w:rsidRPr="00480EEE" w:rsidRDefault="000A6F7D" w:rsidP="004C141A">
            <w:r w:rsidRPr="00480EEE">
              <w:t xml:space="preserve">Муниципальная </w:t>
            </w:r>
          </w:p>
        </w:tc>
        <w:tc>
          <w:tcPr>
            <w:tcW w:w="2160" w:type="dxa"/>
          </w:tcPr>
          <w:p w:rsidR="000A6F7D" w:rsidRPr="00480EEE" w:rsidRDefault="000A6F7D" w:rsidP="004C141A">
            <w:pPr>
              <w:jc w:val="center"/>
            </w:pPr>
            <w:r w:rsidRPr="00480EEE">
              <w:t>На 5 лет</w:t>
            </w:r>
          </w:p>
        </w:tc>
        <w:tc>
          <w:tcPr>
            <w:tcW w:w="2493" w:type="dxa"/>
          </w:tcPr>
          <w:p w:rsidR="000A6F7D" w:rsidRPr="00480EEE" w:rsidRDefault="000A6F7D" w:rsidP="004C141A">
            <w:pPr>
              <w:jc w:val="center"/>
            </w:pPr>
            <w:r w:rsidRPr="00480EEE">
              <w:t>Да</w:t>
            </w:r>
          </w:p>
        </w:tc>
      </w:tr>
    </w:tbl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ind w:left="1008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главы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0A6F7D" w:rsidRDefault="000A6F7D" w:rsidP="000A6F7D">
      <w:pPr>
        <w:ind w:left="9360"/>
        <w:jc w:val="both"/>
        <w:rPr>
          <w:sz w:val="28"/>
          <w:szCs w:val="28"/>
        </w:rPr>
      </w:pP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Графическая схема</w:t>
      </w:r>
    </w:p>
    <w:p w:rsidR="000A6F7D" w:rsidRDefault="000A6F7D" w:rsidP="000A6F7D">
      <w:pPr>
        <w:jc w:val="center"/>
        <w:rPr>
          <w:noProof/>
          <w:sz w:val="28"/>
          <w:szCs w:val="28"/>
        </w:rPr>
      </w:pPr>
      <w:r>
        <w:rPr>
          <w:sz w:val="28"/>
          <w:szCs w:val="28"/>
        </w:rPr>
        <w:t xml:space="preserve">1. Объект мобильной, развозной торговли (д. </w:t>
      </w:r>
      <w:proofErr w:type="spellStart"/>
      <w:r>
        <w:rPr>
          <w:sz w:val="28"/>
          <w:szCs w:val="28"/>
        </w:rPr>
        <w:t>Куяново</w:t>
      </w:r>
      <w:proofErr w:type="spellEnd"/>
      <w:r>
        <w:rPr>
          <w:sz w:val="28"/>
          <w:szCs w:val="28"/>
        </w:rPr>
        <w:t>, ул. Интернациональная, возле д. 25, 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оветская, возле д. 10)</w:t>
      </w:r>
    </w:p>
    <w:p w:rsidR="000A6F7D" w:rsidRDefault="00F71355" w:rsidP="000A6F7D">
      <w:pPr>
        <w:ind w:left="36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36" type="#_x0000_t127" style="position:absolute;left:0;text-align:left;margin-left:403.5pt;margin-top:207.2pt;width:9pt;height:12.8pt;z-index:251670528" fillcolor="blue"/>
        </w:pict>
      </w:r>
      <w:r>
        <w:rPr>
          <w:noProof/>
          <w:sz w:val="28"/>
          <w:szCs w:val="28"/>
        </w:rPr>
        <w:pict>
          <v:shape id="_x0000_s1035" type="#_x0000_t127" style="position:absolute;left:0;text-align:left;margin-left:318.8pt;margin-top:172.45pt;width:9pt;height:12.8pt;z-index:251669504" fillcolor="blue"/>
        </w:pict>
      </w:r>
      <w:r w:rsidR="000A6F7D">
        <w:rPr>
          <w:noProof/>
        </w:rPr>
        <w:drawing>
          <wp:inline distT="0" distB="0" distL="0" distR="0">
            <wp:extent cx="4029075" cy="3952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8318" t="10295" r="26895" b="7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F7D" w:rsidRDefault="00F71355" w:rsidP="000A6F7D">
      <w:pPr>
        <w:ind w:left="360"/>
        <w:jc w:val="center"/>
        <w:rPr>
          <w:noProof/>
          <w:sz w:val="28"/>
          <w:szCs w:val="28"/>
        </w:rPr>
      </w:pPr>
      <w:r w:rsidRPr="00F71355">
        <w:rPr>
          <w:noProof/>
        </w:rPr>
        <w:pict>
          <v:shape id="_x0000_s1026" type="#_x0000_t127" style="position:absolute;left:0;text-align:left;margin-left:-5.25pt;margin-top:13.55pt;width:9pt;height:18pt;z-index:251660288" fillcolor="blue"/>
        </w:pict>
      </w:r>
    </w:p>
    <w:p w:rsidR="000A6F7D" w:rsidRPr="0077482C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 xml:space="preserve">   - место размещения объекта мобильной, развозной торговли</w:t>
      </w:r>
    </w:p>
    <w:p w:rsidR="000A6F7D" w:rsidRDefault="000A6F7D" w:rsidP="000A6F7D">
      <w:pPr>
        <w:ind w:left="10065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главы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0A6F7D" w:rsidRDefault="000A6F7D" w:rsidP="000A6F7D">
      <w:pPr>
        <w:ind w:left="9360"/>
        <w:jc w:val="both"/>
        <w:rPr>
          <w:sz w:val="28"/>
          <w:szCs w:val="28"/>
        </w:rPr>
      </w:pP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Графическая схема</w:t>
      </w: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Объект мобильной, развозной торговли (д. </w:t>
      </w:r>
      <w:proofErr w:type="spellStart"/>
      <w:r>
        <w:rPr>
          <w:sz w:val="28"/>
          <w:szCs w:val="28"/>
        </w:rPr>
        <w:t>Тойкино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ирова, возле д. 4)</w:t>
      </w:r>
    </w:p>
    <w:p w:rsidR="000A6F7D" w:rsidRDefault="00F71355" w:rsidP="000A6F7D">
      <w:pPr>
        <w:ind w:left="360"/>
        <w:jc w:val="center"/>
        <w:rPr>
          <w:noProof/>
          <w:sz w:val="28"/>
          <w:szCs w:val="28"/>
        </w:rPr>
      </w:pPr>
      <w:r w:rsidRPr="00F71355">
        <w:rPr>
          <w:noProof/>
        </w:rPr>
        <w:pict>
          <v:shape id="_x0000_s1027" type="#_x0000_t127" style="position:absolute;left:0;text-align:left;margin-left:342pt;margin-top:82.7pt;width:9pt;height:12.8pt;z-index:251661312" fillcolor="blue"/>
        </w:pict>
      </w:r>
      <w:r w:rsidR="000A6F7D">
        <w:rPr>
          <w:noProof/>
        </w:rPr>
        <w:drawing>
          <wp:inline distT="0" distB="0" distL="0" distR="0">
            <wp:extent cx="4705350" cy="39147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3229" t="16911" r="15576" b="7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F7D" w:rsidRDefault="00F71355" w:rsidP="000A6F7D">
      <w:pPr>
        <w:ind w:left="360"/>
        <w:jc w:val="center"/>
        <w:rPr>
          <w:sz w:val="28"/>
          <w:szCs w:val="28"/>
        </w:rPr>
      </w:pPr>
      <w:r w:rsidRPr="00F71355">
        <w:rPr>
          <w:noProof/>
        </w:rPr>
        <w:pict>
          <v:shape id="_x0000_s1028" type="#_x0000_t127" style="position:absolute;left:0;text-align:left;margin-left:-4.45pt;margin-top:10.55pt;width:9pt;height:18pt;z-index:251662336" fillcolor="blue"/>
        </w:pict>
      </w:r>
    </w:p>
    <w:p w:rsidR="000A6F7D" w:rsidRPr="0077482C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 xml:space="preserve">   - место размещения объекта мобильной, развозной торговли</w:t>
      </w:r>
    </w:p>
    <w:p w:rsidR="000A6F7D" w:rsidRDefault="000A6F7D" w:rsidP="000A6F7D">
      <w:pPr>
        <w:ind w:left="1008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главы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0A6F7D" w:rsidRDefault="000A6F7D" w:rsidP="000A6F7D">
      <w:pPr>
        <w:ind w:left="360"/>
        <w:jc w:val="center"/>
        <w:rPr>
          <w:sz w:val="28"/>
          <w:szCs w:val="28"/>
        </w:rPr>
      </w:pP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Графическая схема</w:t>
      </w: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Объект мобильной, развозной торговли (д. Марийский </w:t>
      </w:r>
      <w:proofErr w:type="spellStart"/>
      <w:r>
        <w:rPr>
          <w:sz w:val="28"/>
          <w:szCs w:val="28"/>
        </w:rPr>
        <w:t>Бикшик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оветская, возле д. 10)</w:t>
      </w:r>
    </w:p>
    <w:p w:rsidR="000A6F7D" w:rsidRDefault="00F71355" w:rsidP="000A6F7D">
      <w:pPr>
        <w:ind w:left="360"/>
        <w:jc w:val="center"/>
        <w:rPr>
          <w:noProof/>
          <w:sz w:val="28"/>
          <w:szCs w:val="28"/>
        </w:rPr>
      </w:pPr>
      <w:r w:rsidRPr="00F71355">
        <w:rPr>
          <w:noProof/>
        </w:rPr>
        <w:pict>
          <v:shape id="_x0000_s1029" type="#_x0000_t127" style="position:absolute;left:0;text-align:left;margin-left:357.05pt;margin-top:84.4pt;width:12pt;height:12.8pt;z-index:251663360" fillcolor="blue"/>
        </w:pict>
      </w:r>
      <w:r w:rsidR="000A6F7D">
        <w:rPr>
          <w:noProof/>
        </w:rPr>
        <w:drawing>
          <wp:inline distT="0" distB="0" distL="0" distR="0">
            <wp:extent cx="3352800" cy="35147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656" t="13419" r="26851" b="9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F7D" w:rsidRDefault="000A6F7D" w:rsidP="000A6F7D">
      <w:pPr>
        <w:ind w:left="360"/>
        <w:jc w:val="center"/>
        <w:rPr>
          <w:noProof/>
          <w:sz w:val="28"/>
          <w:szCs w:val="28"/>
        </w:rPr>
      </w:pPr>
    </w:p>
    <w:p w:rsidR="000A6F7D" w:rsidRDefault="00F71355" w:rsidP="000A6F7D">
      <w:pPr>
        <w:ind w:left="360"/>
        <w:jc w:val="center"/>
        <w:rPr>
          <w:sz w:val="28"/>
          <w:szCs w:val="28"/>
        </w:rPr>
      </w:pPr>
      <w:r w:rsidRPr="00F71355">
        <w:rPr>
          <w:noProof/>
        </w:rPr>
        <w:pict>
          <v:shape id="_x0000_s1030" type="#_x0000_t127" style="position:absolute;left:0;text-align:left;margin-left:-9pt;margin-top:16.55pt;width:9pt;height:18pt;z-index:251664384" fillcolor="blue"/>
        </w:pict>
      </w:r>
    </w:p>
    <w:p w:rsidR="000A6F7D" w:rsidRPr="0077482C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 xml:space="preserve">   - место размещения объекта мобильной, развозной торговли</w:t>
      </w:r>
    </w:p>
    <w:p w:rsidR="000A6F7D" w:rsidRDefault="000A6F7D" w:rsidP="000A6F7D"/>
    <w:p w:rsidR="000A6F7D" w:rsidRDefault="000A6F7D" w:rsidP="000A6F7D">
      <w:pPr>
        <w:ind w:left="1008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главы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0A6F7D" w:rsidRDefault="000A6F7D" w:rsidP="000A6F7D">
      <w:pPr>
        <w:tabs>
          <w:tab w:val="left" w:pos="8490"/>
        </w:tabs>
      </w:pP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Графическая схема</w:t>
      </w: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4. Объект мобильной, развозной торговли (д. Тат- </w:t>
      </w:r>
      <w:proofErr w:type="spellStart"/>
      <w:r>
        <w:rPr>
          <w:sz w:val="28"/>
          <w:szCs w:val="28"/>
        </w:rPr>
        <w:t>Бикшик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ентральная, д. 24)</w:t>
      </w:r>
    </w:p>
    <w:p w:rsidR="000A6F7D" w:rsidRDefault="00F71355" w:rsidP="000A6F7D">
      <w:pPr>
        <w:ind w:left="360"/>
        <w:jc w:val="center"/>
        <w:rPr>
          <w:noProof/>
          <w:sz w:val="28"/>
          <w:szCs w:val="28"/>
        </w:rPr>
      </w:pPr>
      <w:r w:rsidRPr="00F71355">
        <w:rPr>
          <w:noProof/>
        </w:rPr>
        <w:pict>
          <v:shape id="_x0000_s1031" type="#_x0000_t127" style="position:absolute;left:0;text-align:left;margin-left:350.3pt;margin-top:150.2pt;width:9pt;height:12.8pt;z-index:251665408" fillcolor="blue"/>
        </w:pict>
      </w:r>
      <w:r w:rsidR="000A6F7D">
        <w:rPr>
          <w:noProof/>
        </w:rPr>
        <w:drawing>
          <wp:inline distT="0" distB="0" distL="0" distR="0">
            <wp:extent cx="4972050" cy="3810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3749" t="17464" r="12045" b="90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F7D" w:rsidRDefault="00F71355" w:rsidP="000A6F7D">
      <w:pPr>
        <w:ind w:left="360"/>
        <w:jc w:val="center"/>
        <w:rPr>
          <w:noProof/>
          <w:sz w:val="28"/>
          <w:szCs w:val="28"/>
        </w:rPr>
      </w:pPr>
      <w:r w:rsidRPr="00F71355">
        <w:rPr>
          <w:noProof/>
        </w:rPr>
        <w:pict>
          <v:shape id="_x0000_s1032" type="#_x0000_t127" style="position:absolute;left:0;text-align:left;margin-left:-9pt;margin-top:12.4pt;width:9pt;height:18pt;z-index:251666432" fillcolor="blue"/>
        </w:pict>
      </w:r>
    </w:p>
    <w:p w:rsidR="000A6F7D" w:rsidRPr="0077482C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 xml:space="preserve">   - место размещения объекта мобильной, развозной торговли</w:t>
      </w:r>
    </w:p>
    <w:p w:rsidR="000A6F7D" w:rsidRDefault="000A6F7D" w:rsidP="000A6F7D"/>
    <w:p w:rsidR="000A6F7D" w:rsidRDefault="000A6F7D" w:rsidP="000A6F7D">
      <w:pPr>
        <w:ind w:left="1008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главы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Новокильбахтинский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Калтасинский</w:t>
      </w:r>
      <w:proofErr w:type="spellEnd"/>
      <w:r>
        <w:rPr>
          <w:sz w:val="28"/>
          <w:szCs w:val="28"/>
        </w:rPr>
        <w:t xml:space="preserve"> район </w:t>
      </w:r>
    </w:p>
    <w:p w:rsidR="000A6F7D" w:rsidRDefault="000A6F7D" w:rsidP="000A6F7D">
      <w:pPr>
        <w:ind w:left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0A6F7D" w:rsidRDefault="000A6F7D" w:rsidP="000A6F7D">
      <w:pPr>
        <w:tabs>
          <w:tab w:val="left" w:pos="8490"/>
        </w:tabs>
      </w:pP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Графическая схема</w:t>
      </w:r>
    </w:p>
    <w:p w:rsidR="000A6F7D" w:rsidRDefault="000A6F7D" w:rsidP="000A6F7D">
      <w:pPr>
        <w:jc w:val="center"/>
        <w:rPr>
          <w:sz w:val="28"/>
          <w:szCs w:val="28"/>
        </w:rPr>
      </w:pPr>
      <w:r>
        <w:rPr>
          <w:sz w:val="28"/>
          <w:szCs w:val="28"/>
        </w:rPr>
        <w:t>5. Объект мобильной, развозной торговли (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учаш</w:t>
      </w:r>
      <w:proofErr w:type="spellEnd"/>
      <w:r>
        <w:rPr>
          <w:sz w:val="28"/>
          <w:szCs w:val="28"/>
        </w:rPr>
        <w:t>, ул.Мира, возле д. 22, ул.Мостовая, возле д. 7)</w:t>
      </w:r>
    </w:p>
    <w:p w:rsidR="000A6F7D" w:rsidRDefault="00F71355" w:rsidP="000A6F7D">
      <w:pPr>
        <w:ind w:left="360"/>
        <w:jc w:val="center"/>
        <w:rPr>
          <w:noProof/>
          <w:sz w:val="28"/>
          <w:szCs w:val="28"/>
        </w:rPr>
      </w:pPr>
      <w:r w:rsidRPr="00F71355">
        <w:rPr>
          <w:noProof/>
        </w:rPr>
        <w:pict>
          <v:shape id="_x0000_s1037" type="#_x0000_t127" style="position:absolute;left:0;text-align:left;margin-left:291.8pt;margin-top:249.45pt;width:9pt;height:12.8pt;z-index:251671552" fillcolor="blue"/>
        </w:pict>
      </w:r>
      <w:r w:rsidRPr="00F71355">
        <w:rPr>
          <w:noProof/>
        </w:rPr>
        <w:pict>
          <v:shape id="_x0000_s1033" type="#_x0000_t127" style="position:absolute;left:0;text-align:left;margin-left:415.55pt;margin-top:138.45pt;width:9pt;height:12.8pt;z-index:251667456" fillcolor="blue"/>
        </w:pict>
      </w:r>
      <w:r w:rsidR="000A6F7D">
        <w:rPr>
          <w:noProof/>
        </w:rPr>
        <w:drawing>
          <wp:inline distT="0" distB="0" distL="0" distR="0">
            <wp:extent cx="6162675" cy="39147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6345" t="30331" r="5193" b="12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F7D" w:rsidRDefault="00F71355" w:rsidP="000A6F7D">
      <w:pPr>
        <w:ind w:left="360"/>
        <w:rPr>
          <w:sz w:val="28"/>
          <w:szCs w:val="28"/>
        </w:rPr>
      </w:pPr>
      <w:r w:rsidRPr="00F71355">
        <w:rPr>
          <w:noProof/>
        </w:rPr>
        <w:pict>
          <v:shape id="_x0000_s1034" type="#_x0000_t127" style="position:absolute;left:0;text-align:left;margin-left:-9pt;margin-top:15.05pt;width:9pt;height:18pt;z-index:251668480" fillcolor="blue"/>
        </w:pict>
      </w:r>
    </w:p>
    <w:p w:rsidR="000A6F7D" w:rsidRDefault="000A6F7D" w:rsidP="000A6F7D">
      <w:pPr>
        <w:rPr>
          <w:sz w:val="28"/>
          <w:szCs w:val="28"/>
        </w:rPr>
      </w:pPr>
      <w:r>
        <w:rPr>
          <w:sz w:val="28"/>
          <w:szCs w:val="28"/>
        </w:rPr>
        <w:t xml:space="preserve"> - место размещения объекта мобильной, развозной торговли</w:t>
      </w:r>
    </w:p>
    <w:p w:rsidR="00605EE5" w:rsidRDefault="00605EE5"/>
    <w:sectPr w:rsidR="00605EE5" w:rsidSect="0077482C">
      <w:pgSz w:w="16838" w:h="11906" w:orient="landscape"/>
      <w:pgMar w:top="851" w:right="1134" w:bottom="899" w:left="12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ragmaticaC-Obliqu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Bashk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F7D"/>
    <w:rsid w:val="000A31A7"/>
    <w:rsid w:val="000A6F7D"/>
    <w:rsid w:val="00273EE8"/>
    <w:rsid w:val="00394F45"/>
    <w:rsid w:val="004C4B1B"/>
    <w:rsid w:val="004F15D6"/>
    <w:rsid w:val="00560EB1"/>
    <w:rsid w:val="00605EE5"/>
    <w:rsid w:val="00792C3C"/>
    <w:rsid w:val="007F1F81"/>
    <w:rsid w:val="008944DA"/>
    <w:rsid w:val="009A4FCE"/>
    <w:rsid w:val="00D40440"/>
    <w:rsid w:val="00F71355"/>
    <w:rsid w:val="00FA2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C4B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4B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4C4B1B"/>
    <w:pPr>
      <w:keepNext/>
      <w:autoSpaceDE w:val="0"/>
      <w:autoSpaceDN w:val="0"/>
      <w:adjustRightInd w:val="0"/>
      <w:outlineLvl w:val="4"/>
    </w:pPr>
    <w:rPr>
      <w:rFonts w:ascii="PragmaticaC-Oblique" w:hAnsi="PragmaticaC-Oblique"/>
      <w:i/>
      <w:i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4B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4B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4C4B1B"/>
    <w:rPr>
      <w:rFonts w:ascii="PragmaticaC-Oblique" w:eastAsia="Times New Roman" w:hAnsi="PragmaticaC-Oblique" w:cs="Times New Roman"/>
      <w:i/>
      <w:iCs/>
      <w:sz w:val="19"/>
      <w:szCs w:val="19"/>
    </w:rPr>
  </w:style>
  <w:style w:type="paragraph" w:styleId="a3">
    <w:name w:val="List Paragraph"/>
    <w:basedOn w:val="a"/>
    <w:uiPriority w:val="34"/>
    <w:qFormat/>
    <w:rsid w:val="004C4B1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0A6F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6F7D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aliases w:val="Знак"/>
    <w:basedOn w:val="a"/>
    <w:link w:val="22"/>
    <w:rsid w:val="004F15D6"/>
    <w:pPr>
      <w:ind w:firstLine="720"/>
      <w:jc w:val="both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4F15D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761</Words>
  <Characters>4343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2021-12-20T11:26:00Z</cp:lastPrinted>
  <dcterms:created xsi:type="dcterms:W3CDTF">2021-12-17T05:14:00Z</dcterms:created>
  <dcterms:modified xsi:type="dcterms:W3CDTF">2022-01-10T12:03:00Z</dcterms:modified>
</cp:coreProperties>
</file>